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107" w:rsidRPr="00EE2898" w:rsidRDefault="00661107" w:rsidP="00661107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EE2898">
        <w:rPr>
          <w:b/>
          <w:sz w:val="28"/>
          <w:szCs w:val="28"/>
        </w:rPr>
        <w:t>Лекции по курсу «Публицистика»</w:t>
      </w:r>
    </w:p>
    <w:p w:rsidR="00661107" w:rsidRPr="00EE2898" w:rsidRDefault="00661107" w:rsidP="00661107">
      <w:pPr>
        <w:ind w:left="540" w:right="715" w:firstLine="540"/>
        <w:rPr>
          <w:sz w:val="28"/>
          <w:szCs w:val="28"/>
        </w:rPr>
      </w:pPr>
    </w:p>
    <w:p w:rsidR="00661107" w:rsidRDefault="00661107" w:rsidP="00661107">
      <w:pPr>
        <w:pStyle w:val="a3"/>
        <w:jc w:val="center"/>
      </w:pPr>
      <w:r w:rsidRPr="00EE2898">
        <w:rPr>
          <w:b/>
          <w:bCs/>
          <w:sz w:val="28"/>
          <w:szCs w:val="28"/>
        </w:rPr>
        <w:t>Тема №</w:t>
      </w:r>
      <w:r>
        <w:rPr>
          <w:b/>
          <w:bCs/>
          <w:sz w:val="28"/>
          <w:szCs w:val="28"/>
        </w:rPr>
        <w:t>7</w:t>
      </w:r>
      <w:r w:rsidRPr="00EE2898">
        <w:rPr>
          <w:b/>
          <w:bCs/>
          <w:sz w:val="28"/>
          <w:szCs w:val="28"/>
        </w:rPr>
        <w:t xml:space="preserve">.  </w:t>
      </w:r>
      <w:r w:rsidRPr="00ED1CE2">
        <w:t xml:space="preserve">Периодическое издание в современных условиях. </w:t>
      </w:r>
    </w:p>
    <w:p w:rsidR="00661107" w:rsidRDefault="00661107" w:rsidP="00661107">
      <w:pPr>
        <w:pStyle w:val="a3"/>
        <w:jc w:val="center"/>
      </w:pPr>
    </w:p>
    <w:p w:rsidR="00661107" w:rsidRPr="00EE2898" w:rsidRDefault="00661107" w:rsidP="00661107">
      <w:pPr>
        <w:pStyle w:val="a3"/>
        <w:jc w:val="center"/>
        <w:rPr>
          <w:sz w:val="28"/>
          <w:szCs w:val="28"/>
        </w:rPr>
      </w:pPr>
    </w:p>
    <w:p w:rsidR="00661107" w:rsidRDefault="00661107" w:rsidP="00661107">
      <w:pPr>
        <w:pStyle w:val="a3"/>
        <w:jc w:val="center"/>
        <w:rPr>
          <w:sz w:val="28"/>
          <w:szCs w:val="28"/>
        </w:rPr>
      </w:pPr>
      <w:r w:rsidRPr="00EE2898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раскрыть критерии </w:t>
      </w:r>
      <w:r>
        <w:rPr>
          <w:sz w:val="28"/>
          <w:szCs w:val="28"/>
        </w:rPr>
        <w:t>пери</w:t>
      </w:r>
      <w:r w:rsidRPr="00EE2898">
        <w:rPr>
          <w:sz w:val="28"/>
          <w:szCs w:val="28"/>
        </w:rPr>
        <w:t>о</w:t>
      </w:r>
      <w:r>
        <w:rPr>
          <w:sz w:val="28"/>
          <w:szCs w:val="28"/>
        </w:rPr>
        <w:t>дического издания.</w:t>
      </w:r>
      <w:r w:rsidRPr="00EE2898">
        <w:rPr>
          <w:sz w:val="28"/>
          <w:szCs w:val="28"/>
        </w:rPr>
        <w:t xml:space="preserve"> </w:t>
      </w:r>
    </w:p>
    <w:p w:rsidR="00661107" w:rsidRDefault="00661107" w:rsidP="00661107">
      <w:pPr>
        <w:pStyle w:val="a3"/>
        <w:jc w:val="center"/>
        <w:rPr>
          <w:sz w:val="28"/>
          <w:szCs w:val="28"/>
        </w:rPr>
      </w:pPr>
    </w:p>
    <w:p w:rsidR="00661107" w:rsidRPr="00661107" w:rsidRDefault="00661107" w:rsidP="00661107">
      <w:pPr>
        <w:pStyle w:val="a3"/>
        <w:rPr>
          <w:sz w:val="32"/>
          <w:szCs w:val="32"/>
        </w:rPr>
      </w:pPr>
      <w:r w:rsidRPr="00661107">
        <w:rPr>
          <w:sz w:val="32"/>
          <w:szCs w:val="32"/>
        </w:rPr>
        <w:t xml:space="preserve">Анализ публицистического журналистского материала </w:t>
      </w:r>
    </w:p>
    <w:p w:rsidR="00661107" w:rsidRPr="00661107" w:rsidRDefault="00661107" w:rsidP="00661107">
      <w:pPr>
        <w:pStyle w:val="a3"/>
        <w:rPr>
          <w:sz w:val="32"/>
          <w:szCs w:val="32"/>
        </w:rPr>
      </w:pPr>
      <w:r w:rsidRPr="00661107">
        <w:rPr>
          <w:sz w:val="32"/>
          <w:szCs w:val="32"/>
        </w:rPr>
        <w:t>Работа с основными методиками подготовки журналистского материала.</w:t>
      </w:r>
    </w:p>
    <w:p w:rsidR="00661107" w:rsidRPr="00661107" w:rsidRDefault="00661107" w:rsidP="00661107">
      <w:pPr>
        <w:pStyle w:val="1"/>
        <w:tabs>
          <w:tab w:val="left" w:pos="284"/>
        </w:tabs>
        <w:snapToGrid w:val="0"/>
        <w:jc w:val="both"/>
        <w:rPr>
          <w:sz w:val="32"/>
          <w:szCs w:val="32"/>
        </w:rPr>
      </w:pPr>
      <w:r w:rsidRPr="00661107">
        <w:rPr>
          <w:sz w:val="32"/>
          <w:szCs w:val="32"/>
        </w:rPr>
        <w:t xml:space="preserve">Провести анализ текста. </w:t>
      </w:r>
    </w:p>
    <w:p w:rsidR="00661107" w:rsidRPr="00661107" w:rsidRDefault="00661107" w:rsidP="00661107">
      <w:pPr>
        <w:pStyle w:val="a3"/>
        <w:rPr>
          <w:sz w:val="32"/>
          <w:szCs w:val="32"/>
        </w:rPr>
      </w:pPr>
      <w:r w:rsidRPr="00661107">
        <w:rPr>
          <w:sz w:val="32"/>
          <w:szCs w:val="32"/>
        </w:rPr>
        <w:t>Подготовить досье с примерами ошибок подготовки и написания журналистом публицистического материала.</w:t>
      </w:r>
    </w:p>
    <w:p w:rsidR="00661107" w:rsidRPr="00661107" w:rsidRDefault="00661107" w:rsidP="00661107">
      <w:pPr>
        <w:jc w:val="both"/>
        <w:rPr>
          <w:sz w:val="32"/>
          <w:szCs w:val="32"/>
        </w:rPr>
      </w:pPr>
      <w:r w:rsidRPr="00661107">
        <w:rPr>
          <w:sz w:val="32"/>
          <w:szCs w:val="32"/>
        </w:rPr>
        <w:t>Анализ публицистического журналистского материала.</w:t>
      </w:r>
    </w:p>
    <w:p w:rsidR="00661107" w:rsidRPr="00661107" w:rsidRDefault="00661107" w:rsidP="00661107">
      <w:pPr>
        <w:pStyle w:val="a3"/>
        <w:rPr>
          <w:sz w:val="32"/>
          <w:szCs w:val="32"/>
        </w:rPr>
      </w:pPr>
      <w:r w:rsidRPr="00661107">
        <w:rPr>
          <w:sz w:val="32"/>
          <w:szCs w:val="32"/>
        </w:rPr>
        <w:t xml:space="preserve">Критерии оценки темы, ее разработанность. </w:t>
      </w:r>
    </w:p>
    <w:p w:rsidR="00661107" w:rsidRPr="00EE2898" w:rsidRDefault="00661107" w:rsidP="00661107">
      <w:pPr>
        <w:pStyle w:val="a3"/>
        <w:rPr>
          <w:sz w:val="28"/>
          <w:szCs w:val="28"/>
        </w:rPr>
      </w:pPr>
      <w:r w:rsidRPr="00EE2898">
        <w:rPr>
          <w:sz w:val="28"/>
          <w:szCs w:val="28"/>
        </w:rPr>
        <w:t xml:space="preserve">      </w:t>
      </w:r>
    </w:p>
    <w:p w:rsidR="00661107" w:rsidRPr="00EE2898" w:rsidRDefault="00661107" w:rsidP="00661107">
      <w:pPr>
        <w:rPr>
          <w:sz w:val="28"/>
          <w:szCs w:val="28"/>
        </w:rPr>
      </w:pPr>
    </w:p>
    <w:p w:rsidR="00661107" w:rsidRPr="00EE2898" w:rsidRDefault="00661107" w:rsidP="00661107">
      <w:pPr>
        <w:rPr>
          <w:sz w:val="28"/>
          <w:szCs w:val="28"/>
        </w:rPr>
      </w:pPr>
    </w:p>
    <w:p w:rsidR="00661107" w:rsidRPr="00EE2898" w:rsidRDefault="00661107" w:rsidP="00661107">
      <w:pPr>
        <w:rPr>
          <w:sz w:val="28"/>
          <w:szCs w:val="28"/>
        </w:rPr>
      </w:pPr>
      <w:r w:rsidRPr="00EE2898">
        <w:rPr>
          <w:b/>
          <w:sz w:val="28"/>
          <w:szCs w:val="28"/>
        </w:rPr>
        <w:t>Учебная литература</w:t>
      </w:r>
      <w:r w:rsidRPr="00EE2898">
        <w:rPr>
          <w:sz w:val="28"/>
          <w:szCs w:val="28"/>
        </w:rPr>
        <w:t>:</w:t>
      </w:r>
    </w:p>
    <w:p w:rsidR="00661107" w:rsidRPr="00EE2898" w:rsidRDefault="00661107" w:rsidP="00661107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661107" w:rsidRPr="00EE2898" w:rsidRDefault="00661107" w:rsidP="00661107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EE2898">
        <w:rPr>
          <w:sz w:val="28"/>
          <w:szCs w:val="28"/>
        </w:rPr>
        <w:t>Петербург :</w:t>
      </w:r>
      <w:proofErr w:type="gramEnd"/>
      <w:r w:rsidRPr="00EE2898">
        <w:rPr>
          <w:sz w:val="28"/>
          <w:szCs w:val="28"/>
        </w:rPr>
        <w:t xml:space="preserve"> Изд-во Михайлова В.А., 2014.</w:t>
      </w:r>
    </w:p>
    <w:p w:rsidR="00661107" w:rsidRPr="00EE2898" w:rsidRDefault="00661107" w:rsidP="00661107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EE2898">
        <w:rPr>
          <w:sz w:val="28"/>
          <w:szCs w:val="28"/>
        </w:rPr>
        <w:t xml:space="preserve"> </w:t>
      </w:r>
      <w:r w:rsidRPr="00EE2898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661107" w:rsidRPr="00EE2898" w:rsidRDefault="00661107" w:rsidP="0066110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Князев </w:t>
      </w:r>
      <w:proofErr w:type="spellStart"/>
      <w:r w:rsidRPr="00EE2898">
        <w:rPr>
          <w:bCs/>
          <w:sz w:val="28"/>
          <w:szCs w:val="28"/>
        </w:rPr>
        <w:t>А.А.Основы</w:t>
      </w:r>
      <w:proofErr w:type="spellEnd"/>
      <w:r w:rsidRPr="00EE2898">
        <w:rPr>
          <w:bCs/>
          <w:sz w:val="28"/>
          <w:szCs w:val="28"/>
        </w:rPr>
        <w:t xml:space="preserve"> тележурналистики и </w:t>
      </w:r>
      <w:proofErr w:type="spellStart"/>
      <w:r w:rsidRPr="00EE2898">
        <w:rPr>
          <w:bCs/>
          <w:sz w:val="28"/>
          <w:szCs w:val="28"/>
        </w:rPr>
        <w:t>телерепортажа.М</w:t>
      </w:r>
      <w:proofErr w:type="spellEnd"/>
      <w:r w:rsidRPr="00EE2898">
        <w:rPr>
          <w:bCs/>
          <w:sz w:val="28"/>
          <w:szCs w:val="28"/>
        </w:rPr>
        <w:t xml:space="preserve">., 2011. </w:t>
      </w:r>
    </w:p>
    <w:p w:rsidR="00661107" w:rsidRPr="00EE2898" w:rsidRDefault="00661107" w:rsidP="0066110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661107" w:rsidRPr="00EE2898" w:rsidRDefault="00661107" w:rsidP="0066110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EE2898">
        <w:rPr>
          <w:bCs/>
          <w:sz w:val="28"/>
          <w:szCs w:val="28"/>
        </w:rPr>
        <w:t>Спб</w:t>
      </w:r>
      <w:proofErr w:type="spellEnd"/>
      <w:r w:rsidRPr="00EE2898">
        <w:rPr>
          <w:bCs/>
          <w:sz w:val="28"/>
          <w:szCs w:val="28"/>
        </w:rPr>
        <w:t>, 2014.</w:t>
      </w:r>
    </w:p>
    <w:p w:rsidR="00661107" w:rsidRPr="00EE2898" w:rsidRDefault="00661107" w:rsidP="00661107">
      <w:pPr>
        <w:rPr>
          <w:sz w:val="28"/>
          <w:szCs w:val="28"/>
        </w:rPr>
      </w:pPr>
    </w:p>
    <w:p w:rsidR="00661107" w:rsidRPr="00EE2898" w:rsidRDefault="00661107" w:rsidP="00661107">
      <w:pPr>
        <w:rPr>
          <w:sz w:val="28"/>
          <w:szCs w:val="28"/>
        </w:rPr>
      </w:pPr>
    </w:p>
    <w:p w:rsidR="00236D27" w:rsidRPr="00661107" w:rsidRDefault="00236D27" w:rsidP="00661107"/>
    <w:sectPr w:rsidR="00236D27" w:rsidRPr="00661107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7"/>
    <w:rsid w:val="00236D27"/>
    <w:rsid w:val="00661107"/>
    <w:rsid w:val="0093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E8CCC-06B2-4D26-B372-6E8B1087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1107"/>
    <w:rPr>
      <w:szCs w:val="20"/>
    </w:rPr>
  </w:style>
  <w:style w:type="character" w:customStyle="1" w:styleId="a4">
    <w:name w:val="Основной текст Знак"/>
    <w:basedOn w:val="a0"/>
    <w:link w:val="a3"/>
    <w:rsid w:val="006611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61107"/>
    <w:pPr>
      <w:ind w:left="720"/>
      <w:contextualSpacing/>
    </w:pPr>
    <w:rPr>
      <w:sz w:val="20"/>
      <w:szCs w:val="20"/>
    </w:rPr>
  </w:style>
  <w:style w:type="paragraph" w:customStyle="1" w:styleId="1">
    <w:name w:val="Обычный1"/>
    <w:rsid w:val="00661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2019-11-12T05:23:00Z</dcterms:created>
  <dcterms:modified xsi:type="dcterms:W3CDTF">2019-11-12T05:23:00Z</dcterms:modified>
</cp:coreProperties>
</file>